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9F05" w14:textId="2B3357E5" w:rsidR="003F37B4" w:rsidRDefault="000B4228" w:rsidP="00F40414">
      <w:pPr>
        <w:pStyle w:val="Heading1"/>
        <w:spacing w:before="0"/>
        <w:rPr>
          <w:sz w:val="24"/>
          <w:szCs w:val="24"/>
        </w:rPr>
      </w:pPr>
      <w:r>
        <w:rPr>
          <w:sz w:val="24"/>
          <w:szCs w:val="24"/>
        </w:rPr>
        <w:t>Setup</w:t>
      </w:r>
    </w:p>
    <w:p w14:paraId="01FA1913" w14:textId="4E9BABAA" w:rsidR="00426309" w:rsidRDefault="000B4228" w:rsidP="000B4228">
      <w:pPr>
        <w:pStyle w:val="ListParagraph"/>
        <w:numPr>
          <w:ilvl w:val="0"/>
          <w:numId w:val="6"/>
        </w:numPr>
        <w:ind w:left="180" w:hanging="270"/>
      </w:pPr>
      <w:r>
        <w:t xml:space="preserve">Shadow (black) dragons </w:t>
      </w:r>
      <w:r w:rsidR="00426309">
        <w:t xml:space="preserve">to </w:t>
      </w:r>
      <w:r>
        <w:t xml:space="preserve">their own </w:t>
      </w:r>
      <w:r w:rsidR="003911F5">
        <w:t xml:space="preserve">supply </w:t>
      </w:r>
      <w:r>
        <w:t>deck</w:t>
      </w:r>
    </w:p>
    <w:p w14:paraId="4DF9A189" w14:textId="7983239E" w:rsidR="000B4228" w:rsidRDefault="00426309" w:rsidP="000B4228">
      <w:pPr>
        <w:pStyle w:val="ListParagraph"/>
        <w:numPr>
          <w:ilvl w:val="0"/>
          <w:numId w:val="6"/>
        </w:numPr>
        <w:ind w:left="180" w:hanging="270"/>
      </w:pPr>
      <w:r>
        <w:t>Deal out (Position-1) S</w:t>
      </w:r>
      <w:r w:rsidR="000B4228">
        <w:t>tarter cards (red ribbon)</w:t>
      </w:r>
      <w:r>
        <w:t xml:space="preserve"> to players</w:t>
      </w:r>
    </w:p>
    <w:p w14:paraId="0A6F163B" w14:textId="1BE1DFDD" w:rsidR="000B4228" w:rsidRDefault="00426309" w:rsidP="000B4228">
      <w:pPr>
        <w:pStyle w:val="ListParagraph"/>
        <w:numPr>
          <w:ilvl w:val="0"/>
          <w:numId w:val="6"/>
        </w:numPr>
        <w:ind w:left="180" w:hanging="270"/>
      </w:pPr>
      <w:r>
        <w:t xml:space="preserve">Shuffle LEFT and RIGHT </w:t>
      </w:r>
      <w:r w:rsidR="002A4EFF">
        <w:t>Book</w:t>
      </w:r>
      <w:r>
        <w:t xml:space="preserve"> decks SEPARATELY and then reveal top cards for each half.</w:t>
      </w:r>
    </w:p>
    <w:p w14:paraId="2FDA41A4" w14:textId="7A4454E4" w:rsidR="00426309" w:rsidRPr="000B4228" w:rsidRDefault="00426309" w:rsidP="000B4228">
      <w:pPr>
        <w:pStyle w:val="ListParagraph"/>
        <w:numPr>
          <w:ilvl w:val="0"/>
          <w:numId w:val="6"/>
        </w:numPr>
        <w:ind w:left="180" w:hanging="270"/>
      </w:pPr>
      <w:r>
        <w:t xml:space="preserve">Remove scoring pieces (below) then </w:t>
      </w:r>
      <w:r w:rsidR="00584938">
        <w:t xml:space="preserve">sort </w:t>
      </w:r>
      <w:r>
        <w:t xml:space="preserve">amulet pieces </w:t>
      </w:r>
      <w:r w:rsidR="00584938">
        <w:t>by value and arrange in ascending stacks.</w:t>
      </w: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075"/>
        <w:gridCol w:w="1710"/>
        <w:gridCol w:w="1440"/>
        <w:gridCol w:w="1440"/>
      </w:tblGrid>
      <w:tr w:rsidR="009F6945" w14:paraId="64863996" w14:textId="3214BD7F" w:rsidTr="009F6945">
        <w:tc>
          <w:tcPr>
            <w:tcW w:w="1075" w:type="dxa"/>
            <w:shd w:val="clear" w:color="auto" w:fill="DEEAF6" w:themeFill="accent5" w:themeFillTint="33"/>
          </w:tcPr>
          <w:p w14:paraId="361192DE" w14:textId="407492A4" w:rsidR="009F6945" w:rsidRPr="0018110B" w:rsidRDefault="009F6945" w:rsidP="009F6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Players</w:t>
            </w:r>
          </w:p>
        </w:tc>
        <w:tc>
          <w:tcPr>
            <w:tcW w:w="1710" w:type="dxa"/>
            <w:shd w:val="clear" w:color="auto" w:fill="DEEAF6" w:themeFill="accent5" w:themeFillTint="33"/>
          </w:tcPr>
          <w:p w14:paraId="5B3C3260" w14:textId="7C3DEC94" w:rsidR="009F6945" w:rsidRPr="0018110B" w:rsidRDefault="009F6945" w:rsidP="009F6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Amulet </w:t>
            </w:r>
            <w:r w:rsidR="003911F5">
              <w:rPr>
                <w:b/>
                <w:bCs/>
              </w:rPr>
              <w:t>p</w:t>
            </w:r>
            <w:r>
              <w:rPr>
                <w:b/>
                <w:bCs/>
              </w:rPr>
              <w:t>ieces</w:t>
            </w:r>
            <w:r w:rsidR="003911F5">
              <w:rPr>
                <w:b/>
                <w:bCs/>
              </w:rPr>
              <w:t xml:space="preserve"> to remove</w:t>
            </w:r>
          </w:p>
        </w:tc>
        <w:tc>
          <w:tcPr>
            <w:tcW w:w="1440" w:type="dxa"/>
            <w:shd w:val="clear" w:color="auto" w:fill="DEEAF6" w:themeFill="accent5" w:themeFillTint="33"/>
          </w:tcPr>
          <w:p w14:paraId="2F658403" w14:textId="37153917" w:rsidR="009F6945" w:rsidRPr="0018110B" w:rsidRDefault="009F6945" w:rsidP="009F6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Remove Crest</w:t>
            </w:r>
          </w:p>
        </w:tc>
        <w:tc>
          <w:tcPr>
            <w:tcW w:w="1440" w:type="dxa"/>
            <w:shd w:val="clear" w:color="auto" w:fill="DEEAF6" w:themeFill="accent5" w:themeFillTint="33"/>
          </w:tcPr>
          <w:p w14:paraId="60B67312" w14:textId="49AFB859" w:rsidR="009F6945" w:rsidRDefault="00F97EE8" w:rsidP="009F6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Amulets</w:t>
            </w:r>
            <w:r w:rsidR="009F6945">
              <w:rPr>
                <w:b/>
                <w:bCs/>
              </w:rPr>
              <w:t xml:space="preserve"> to end game</w:t>
            </w:r>
          </w:p>
        </w:tc>
      </w:tr>
      <w:tr w:rsidR="009F6945" w14:paraId="5DF33C82" w14:textId="526973BF" w:rsidTr="009F6945">
        <w:tc>
          <w:tcPr>
            <w:tcW w:w="1075" w:type="dxa"/>
          </w:tcPr>
          <w:p w14:paraId="41CAB475" w14:textId="62CA5024" w:rsidR="009F6945" w:rsidRDefault="009F6945" w:rsidP="009F6945">
            <w:pPr>
              <w:jc w:val="center"/>
            </w:pPr>
            <w:r>
              <w:t>2</w:t>
            </w:r>
          </w:p>
        </w:tc>
        <w:tc>
          <w:tcPr>
            <w:tcW w:w="1710" w:type="dxa"/>
          </w:tcPr>
          <w:p w14:paraId="1879BC61" w14:textId="0A50B5B7" w:rsidR="009F6945" w:rsidRDefault="009F6945" w:rsidP="009F6945">
            <w:pPr>
              <w:jc w:val="center"/>
            </w:pPr>
            <w:r>
              <w:t>16</w:t>
            </w:r>
          </w:p>
        </w:tc>
        <w:tc>
          <w:tcPr>
            <w:tcW w:w="1440" w:type="dxa"/>
          </w:tcPr>
          <w:p w14:paraId="113CA0D8" w14:textId="69784886" w:rsidR="009F6945" w:rsidRDefault="009F6945" w:rsidP="009F6945">
            <w:pPr>
              <w:jc w:val="center"/>
            </w:pPr>
            <w:r>
              <w:t>Gold (16pts)</w:t>
            </w:r>
          </w:p>
        </w:tc>
        <w:tc>
          <w:tcPr>
            <w:tcW w:w="1440" w:type="dxa"/>
          </w:tcPr>
          <w:p w14:paraId="328A4A0B" w14:textId="5A7EAD52" w:rsidR="009F6945" w:rsidRDefault="009F6945" w:rsidP="009F6945">
            <w:pPr>
              <w:jc w:val="center"/>
            </w:pPr>
            <w:r>
              <w:t>7</w:t>
            </w:r>
          </w:p>
        </w:tc>
      </w:tr>
      <w:tr w:rsidR="009F6945" w14:paraId="34FDC3DA" w14:textId="7E4751CC" w:rsidTr="009F6945">
        <w:tc>
          <w:tcPr>
            <w:tcW w:w="1075" w:type="dxa"/>
          </w:tcPr>
          <w:p w14:paraId="5FFCC077" w14:textId="0671579D" w:rsidR="009F6945" w:rsidRDefault="009F6945" w:rsidP="009F6945">
            <w:pPr>
              <w:jc w:val="center"/>
            </w:pPr>
            <w:r>
              <w:t>3</w:t>
            </w:r>
          </w:p>
        </w:tc>
        <w:tc>
          <w:tcPr>
            <w:tcW w:w="1710" w:type="dxa"/>
          </w:tcPr>
          <w:p w14:paraId="7E7071EA" w14:textId="2746E9B6" w:rsidR="009F6945" w:rsidRDefault="009F6945" w:rsidP="009F6945">
            <w:pPr>
              <w:jc w:val="center"/>
            </w:pPr>
            <w:r>
              <w:t>12</w:t>
            </w:r>
          </w:p>
        </w:tc>
        <w:tc>
          <w:tcPr>
            <w:tcW w:w="1440" w:type="dxa"/>
          </w:tcPr>
          <w:p w14:paraId="3ACF124C" w14:textId="1A19B4F3" w:rsidR="009F6945" w:rsidRDefault="009F6945" w:rsidP="009F6945">
            <w:pPr>
              <w:jc w:val="center"/>
            </w:pPr>
          </w:p>
        </w:tc>
        <w:tc>
          <w:tcPr>
            <w:tcW w:w="1440" w:type="dxa"/>
          </w:tcPr>
          <w:p w14:paraId="1119FC18" w14:textId="48CBF9A1" w:rsidR="009F6945" w:rsidRDefault="009F6945" w:rsidP="009F6945">
            <w:pPr>
              <w:jc w:val="center"/>
            </w:pPr>
            <w:r>
              <w:t>8</w:t>
            </w:r>
          </w:p>
        </w:tc>
      </w:tr>
      <w:tr w:rsidR="009F6945" w14:paraId="48DA02D3" w14:textId="2CE8D74C" w:rsidTr="009F6945">
        <w:tc>
          <w:tcPr>
            <w:tcW w:w="1075" w:type="dxa"/>
          </w:tcPr>
          <w:p w14:paraId="38B58839" w14:textId="453AD00B" w:rsidR="009F6945" w:rsidRDefault="009F6945" w:rsidP="009F6945">
            <w:pPr>
              <w:jc w:val="center"/>
            </w:pPr>
            <w:r>
              <w:t>4</w:t>
            </w:r>
          </w:p>
        </w:tc>
        <w:tc>
          <w:tcPr>
            <w:tcW w:w="1710" w:type="dxa"/>
          </w:tcPr>
          <w:p w14:paraId="2737C44E" w14:textId="6680BF1C" w:rsidR="009F6945" w:rsidRDefault="009F6945" w:rsidP="009F6945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14:paraId="2172B6C2" w14:textId="1E8E798D" w:rsidR="009F6945" w:rsidRDefault="009F6945" w:rsidP="009F6945">
            <w:pPr>
              <w:jc w:val="center"/>
            </w:pPr>
          </w:p>
        </w:tc>
        <w:tc>
          <w:tcPr>
            <w:tcW w:w="1440" w:type="dxa"/>
          </w:tcPr>
          <w:p w14:paraId="7B984962" w14:textId="54348355" w:rsidR="009F6945" w:rsidRDefault="009F6945" w:rsidP="009F6945">
            <w:pPr>
              <w:jc w:val="center"/>
            </w:pPr>
            <w:r>
              <w:t>9</w:t>
            </w:r>
          </w:p>
        </w:tc>
      </w:tr>
    </w:tbl>
    <w:p w14:paraId="363B628E" w14:textId="0EB84069" w:rsidR="002275BF" w:rsidRDefault="00584938" w:rsidP="00F40414">
      <w:pPr>
        <w:pStyle w:val="Heading1"/>
        <w:spacing w:before="60"/>
        <w:rPr>
          <w:sz w:val="24"/>
          <w:szCs w:val="24"/>
        </w:rPr>
      </w:pPr>
      <w:r>
        <w:rPr>
          <w:sz w:val="24"/>
          <w:szCs w:val="24"/>
        </w:rPr>
        <w:t>Turn Structure</w:t>
      </w:r>
    </w:p>
    <w:p w14:paraId="02FCD704" w14:textId="5173901F" w:rsidR="00584938" w:rsidRDefault="00584938" w:rsidP="00584938">
      <w:pPr>
        <w:pStyle w:val="ListParagraph"/>
        <w:numPr>
          <w:ilvl w:val="0"/>
          <w:numId w:val="7"/>
        </w:numPr>
        <w:ind w:left="180" w:hanging="270"/>
      </w:pPr>
      <w:r w:rsidRPr="003911F5">
        <w:rPr>
          <w:b/>
          <w:bCs/>
          <w:highlight w:val="yellow"/>
        </w:rPr>
        <w:t>TAKE</w:t>
      </w:r>
      <w:r>
        <w:t xml:space="preserve"> 1 face up dragon: </w:t>
      </w:r>
      <w:r w:rsidRPr="00584938">
        <w:rPr>
          <w:b/>
          <w:bCs/>
        </w:rPr>
        <w:t>immediately</w:t>
      </w:r>
      <w:r>
        <w:t xml:space="preserve"> refill after </w:t>
      </w:r>
      <w:r w:rsidRPr="00584938">
        <w:rPr>
          <w:i/>
          <w:iCs/>
        </w:rPr>
        <w:t>each</w:t>
      </w:r>
      <w:r>
        <w:t xml:space="preserve"> card is taken. Refill from corresponding side of the </w:t>
      </w:r>
      <w:r w:rsidR="002A4EFF">
        <w:t>Book</w:t>
      </w:r>
      <w:r>
        <w:t>.</w:t>
      </w:r>
    </w:p>
    <w:p w14:paraId="239DEFA2" w14:textId="07C15D04" w:rsidR="00584938" w:rsidRDefault="00584938" w:rsidP="00584938">
      <w:pPr>
        <w:pStyle w:val="ListParagraph"/>
        <w:numPr>
          <w:ilvl w:val="1"/>
          <w:numId w:val="7"/>
        </w:numPr>
        <w:ind w:left="450" w:hanging="270"/>
      </w:pPr>
      <w:r>
        <w:t>Optionally repeat “Take” for a 2</w:t>
      </w:r>
      <w:r w:rsidRPr="00584938">
        <w:rPr>
          <w:vertAlign w:val="superscript"/>
        </w:rPr>
        <w:t>nd</w:t>
      </w:r>
      <w:r>
        <w:t xml:space="preserve"> or 3</w:t>
      </w:r>
      <w:r w:rsidRPr="00584938">
        <w:rPr>
          <w:vertAlign w:val="superscript"/>
        </w:rPr>
        <w:t>rd</w:t>
      </w:r>
      <w:r>
        <w:t xml:space="preserve"> dragon.</w:t>
      </w:r>
    </w:p>
    <w:p w14:paraId="6B821645" w14:textId="49D1ABEA" w:rsidR="00584938" w:rsidRDefault="00584938" w:rsidP="00584938">
      <w:pPr>
        <w:pStyle w:val="ListParagraph"/>
        <w:numPr>
          <w:ilvl w:val="1"/>
          <w:numId w:val="7"/>
        </w:numPr>
        <w:ind w:left="450" w:hanging="270"/>
      </w:pPr>
      <w:r>
        <w:t>Optionally pay a blue crystal to Take a 4</w:t>
      </w:r>
      <w:r w:rsidRPr="00584938">
        <w:rPr>
          <w:vertAlign w:val="superscript"/>
        </w:rPr>
        <w:t>th</w:t>
      </w:r>
      <w:r>
        <w:t xml:space="preserve"> dragon.</w:t>
      </w:r>
    </w:p>
    <w:p w14:paraId="2C2BD66C" w14:textId="428D4EF5" w:rsidR="00584938" w:rsidRDefault="002A4EFF" w:rsidP="00584938">
      <w:pPr>
        <w:pStyle w:val="ListParagraph"/>
        <w:numPr>
          <w:ilvl w:val="0"/>
          <w:numId w:val="7"/>
        </w:numPr>
        <w:ind w:left="180" w:hanging="270"/>
      </w:pPr>
      <w:r w:rsidRPr="002A4EFF">
        <w:t xml:space="preserve">Optionally </w:t>
      </w:r>
      <w:r w:rsidR="00584938" w:rsidRPr="003911F5">
        <w:rPr>
          <w:b/>
          <w:bCs/>
          <w:highlight w:val="yellow"/>
        </w:rPr>
        <w:t>CHANGE</w:t>
      </w:r>
      <w:r w:rsidR="00584938">
        <w:t xml:space="preserve"> the </w:t>
      </w:r>
      <w:r>
        <w:t>Book</w:t>
      </w:r>
      <w:r w:rsidR="00584938">
        <w:t xml:space="preserve"> </w:t>
      </w:r>
      <w:r>
        <w:t>(left and/or right piles) by placing card(s) from your hand.</w:t>
      </w:r>
    </w:p>
    <w:p w14:paraId="7DD7F658" w14:textId="1CF4E48D" w:rsidR="002A4EFF" w:rsidRDefault="002A4EFF" w:rsidP="00584938">
      <w:pPr>
        <w:pStyle w:val="ListParagraph"/>
        <w:numPr>
          <w:ilvl w:val="0"/>
          <w:numId w:val="7"/>
        </w:numPr>
        <w:ind w:left="180" w:hanging="270"/>
      </w:pPr>
      <w:r w:rsidRPr="002A4EFF">
        <w:t xml:space="preserve">Optionally </w:t>
      </w:r>
      <w:r w:rsidRPr="003911F5">
        <w:rPr>
          <w:b/>
          <w:bCs/>
          <w:highlight w:val="yellow"/>
        </w:rPr>
        <w:t>PLAY</w:t>
      </w:r>
      <w:r>
        <w:t xml:space="preserve"> cards from your hand: must exactly match the number and color specified by the Book.</w:t>
      </w:r>
      <w:r w:rsidR="009F6945">
        <w:t xml:space="preserve"> Shadow dragons must be played with at least one color.</w:t>
      </w:r>
    </w:p>
    <w:p w14:paraId="5E498FCE" w14:textId="0C00BAEA" w:rsidR="002A4EFF" w:rsidRDefault="002A4EFF" w:rsidP="002A4EFF">
      <w:pPr>
        <w:pStyle w:val="ListParagraph"/>
        <w:numPr>
          <w:ilvl w:val="1"/>
          <w:numId w:val="7"/>
        </w:numPr>
        <w:ind w:left="360" w:hanging="180"/>
      </w:pPr>
      <w:r>
        <w:t>Collect reward (below number of Left Page of Book).</w:t>
      </w:r>
    </w:p>
    <w:p w14:paraId="400D9B3E" w14:textId="1BF62080" w:rsidR="00975FEA" w:rsidRDefault="00975FEA" w:rsidP="002A4EFF">
      <w:pPr>
        <w:pStyle w:val="ListParagraph"/>
        <w:numPr>
          <w:ilvl w:val="2"/>
          <w:numId w:val="7"/>
        </w:numPr>
        <w:ind w:left="720"/>
      </w:pPr>
      <w:r>
        <w:t>Cannot use crystal or dragon rewards in turn earned.</w:t>
      </w:r>
    </w:p>
    <w:p w14:paraId="722C4296" w14:textId="43EB9706" w:rsidR="002A4EFF" w:rsidRDefault="002A4EFF" w:rsidP="002A4EFF">
      <w:pPr>
        <w:pStyle w:val="ListParagraph"/>
        <w:numPr>
          <w:ilvl w:val="2"/>
          <w:numId w:val="7"/>
        </w:numPr>
        <w:ind w:left="720"/>
      </w:pPr>
      <w:r>
        <w:t>Take lowest value amulet piece (Crown</w:t>
      </w:r>
      <w:r w:rsidR="009F6945">
        <w:t>=highest)</w:t>
      </w:r>
      <w:r>
        <w:t>.</w:t>
      </w:r>
    </w:p>
    <w:p w14:paraId="0FD0F6E4" w14:textId="1406265A" w:rsidR="002A4EFF" w:rsidRDefault="009F6945" w:rsidP="002A4EFF">
      <w:pPr>
        <w:pStyle w:val="ListParagraph"/>
        <w:numPr>
          <w:ilvl w:val="2"/>
          <w:numId w:val="7"/>
        </w:numPr>
        <w:ind w:left="720"/>
      </w:pPr>
      <w:r>
        <w:t xml:space="preserve">Take red (higher) before </w:t>
      </w:r>
      <w:r w:rsidR="00BD4E93">
        <w:t>blue</w:t>
      </w:r>
      <w:r>
        <w:t xml:space="preserve"> amulet centers</w:t>
      </w:r>
    </w:p>
    <w:p w14:paraId="75CB8CBF" w14:textId="768778C6" w:rsidR="009F6945" w:rsidRDefault="009F6945" w:rsidP="002A4EFF">
      <w:pPr>
        <w:pStyle w:val="ListParagraph"/>
        <w:numPr>
          <w:ilvl w:val="2"/>
          <w:numId w:val="7"/>
        </w:numPr>
        <w:ind w:left="720"/>
      </w:pPr>
      <w:r>
        <w:t>Take highest crest for 4 different herd colors</w:t>
      </w:r>
    </w:p>
    <w:p w14:paraId="4C4ADDAE" w14:textId="28A86756" w:rsidR="002A4EFF" w:rsidRDefault="002A4EFF" w:rsidP="002A4EFF">
      <w:pPr>
        <w:pStyle w:val="ListParagraph"/>
        <w:numPr>
          <w:ilvl w:val="1"/>
          <w:numId w:val="7"/>
        </w:numPr>
        <w:ind w:left="360" w:hanging="180"/>
      </w:pPr>
      <w:r>
        <w:t xml:space="preserve">You </w:t>
      </w:r>
      <w:r w:rsidRPr="002A4EFF">
        <w:rPr>
          <w:b/>
          <w:bCs/>
        </w:rPr>
        <w:t>cannot</w:t>
      </w:r>
      <w:r>
        <w:t xml:space="preserve"> grow a Herd if its between 2 other colors.</w:t>
      </w:r>
    </w:p>
    <w:p w14:paraId="471A8983" w14:textId="369EFD73" w:rsidR="00F16C77" w:rsidRDefault="00F16C77" w:rsidP="00F16C77">
      <w:pPr>
        <w:pStyle w:val="ListParagraph"/>
        <w:numPr>
          <w:ilvl w:val="0"/>
          <w:numId w:val="7"/>
        </w:numPr>
        <w:ind w:left="180" w:hanging="270"/>
      </w:pPr>
      <w:r>
        <w:t>Clockwise: the other players may also PLAY cards and collect rewards.</w:t>
      </w:r>
    </w:p>
    <w:p w14:paraId="1F049B72" w14:textId="6CF2B5F5" w:rsidR="008025E9" w:rsidRPr="00303CE9" w:rsidRDefault="008025E9" w:rsidP="00303CE9">
      <w:pPr>
        <w:pStyle w:val="Heading1"/>
        <w:spacing w:before="60"/>
        <w:rPr>
          <w:sz w:val="24"/>
          <w:szCs w:val="24"/>
        </w:rPr>
      </w:pPr>
      <w:r w:rsidRPr="00303CE9">
        <w:rPr>
          <w:sz w:val="24"/>
          <w:szCs w:val="24"/>
        </w:rPr>
        <w:t>End Game</w:t>
      </w:r>
    </w:p>
    <w:p w14:paraId="0A35CDB0" w14:textId="29CFC592" w:rsidR="008025E9" w:rsidRDefault="00F97EE8" w:rsidP="008025E9">
      <w:pPr>
        <w:pStyle w:val="ListParagraph"/>
        <w:numPr>
          <w:ilvl w:val="0"/>
          <w:numId w:val="4"/>
        </w:numPr>
        <w:ind w:left="270"/>
      </w:pPr>
      <w:r>
        <w:t xml:space="preserve">Trigger: </w:t>
      </w:r>
      <w:r w:rsidR="00520C9A">
        <w:t xml:space="preserve"># of </w:t>
      </w:r>
      <w:r>
        <w:t>Amulets completed at end of a turn</w:t>
      </w:r>
      <w:r w:rsidR="00520C9A">
        <w:t xml:space="preserve">, or </w:t>
      </w:r>
      <w:r w:rsidR="00520C9A">
        <w:br/>
        <w:t>only one Left or Right page remains in the Book.</w:t>
      </w:r>
    </w:p>
    <w:p w14:paraId="0688F834" w14:textId="7963ACEA" w:rsidR="008025E9" w:rsidRDefault="00F97EE8" w:rsidP="008025E9">
      <w:pPr>
        <w:pStyle w:val="ListParagraph"/>
        <w:numPr>
          <w:ilvl w:val="0"/>
          <w:numId w:val="4"/>
        </w:numPr>
        <w:ind w:left="270"/>
      </w:pPr>
      <w:r>
        <w:t>Most eggs gets 16pt. bonus (share ties)</w:t>
      </w:r>
    </w:p>
    <w:p w14:paraId="54A30125" w14:textId="1E0C6451" w:rsidR="00F97EE8" w:rsidRPr="008025E9" w:rsidRDefault="00F97EE8" w:rsidP="008025E9">
      <w:pPr>
        <w:pStyle w:val="ListParagraph"/>
        <w:numPr>
          <w:ilvl w:val="0"/>
          <w:numId w:val="4"/>
        </w:numPr>
        <w:ind w:left="270"/>
      </w:pPr>
      <w:r>
        <w:t>Tiebreaker: most dragon cards played</w:t>
      </w:r>
    </w:p>
    <w:sectPr w:rsidR="00F97EE8" w:rsidRPr="008025E9" w:rsidSect="006C5096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22745"/>
    <w:multiLevelType w:val="hybridMultilevel"/>
    <w:tmpl w:val="743CA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C10D4"/>
    <w:multiLevelType w:val="hybridMultilevel"/>
    <w:tmpl w:val="682E1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532F7"/>
    <w:multiLevelType w:val="hybridMultilevel"/>
    <w:tmpl w:val="D6E483FA"/>
    <w:lvl w:ilvl="0" w:tplc="C1D82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10E33"/>
    <w:multiLevelType w:val="hybridMultilevel"/>
    <w:tmpl w:val="D81C4DC6"/>
    <w:lvl w:ilvl="0" w:tplc="C1D825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889242">
    <w:abstractNumId w:val="3"/>
  </w:num>
  <w:num w:numId="2" w16cid:durableId="1707637790">
    <w:abstractNumId w:val="5"/>
  </w:num>
  <w:num w:numId="3" w16cid:durableId="1297756917">
    <w:abstractNumId w:val="0"/>
  </w:num>
  <w:num w:numId="4" w16cid:durableId="2058118212">
    <w:abstractNumId w:val="4"/>
  </w:num>
  <w:num w:numId="5" w16cid:durableId="1619991262">
    <w:abstractNumId w:val="6"/>
  </w:num>
  <w:num w:numId="6" w16cid:durableId="136798982">
    <w:abstractNumId w:val="1"/>
  </w:num>
  <w:num w:numId="7" w16cid:durableId="331564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06E0F"/>
    <w:rsid w:val="000436B4"/>
    <w:rsid w:val="000703E6"/>
    <w:rsid w:val="00081812"/>
    <w:rsid w:val="00092C9E"/>
    <w:rsid w:val="000B4228"/>
    <w:rsid w:val="000C26E5"/>
    <w:rsid w:val="000D40BB"/>
    <w:rsid w:val="001078C2"/>
    <w:rsid w:val="00133622"/>
    <w:rsid w:val="0018110B"/>
    <w:rsid w:val="002275BF"/>
    <w:rsid w:val="002369E4"/>
    <w:rsid w:val="002A4287"/>
    <w:rsid w:val="002A4EFF"/>
    <w:rsid w:val="002B3A3A"/>
    <w:rsid w:val="00303CE9"/>
    <w:rsid w:val="003506CC"/>
    <w:rsid w:val="003911F5"/>
    <w:rsid w:val="003B0BA0"/>
    <w:rsid w:val="003E1EC6"/>
    <w:rsid w:val="003F37B4"/>
    <w:rsid w:val="00407184"/>
    <w:rsid w:val="00423CEA"/>
    <w:rsid w:val="00426309"/>
    <w:rsid w:val="004516DA"/>
    <w:rsid w:val="004553D8"/>
    <w:rsid w:val="00520C9A"/>
    <w:rsid w:val="005218A4"/>
    <w:rsid w:val="005267C8"/>
    <w:rsid w:val="00543D5F"/>
    <w:rsid w:val="00560F30"/>
    <w:rsid w:val="00584938"/>
    <w:rsid w:val="005A4957"/>
    <w:rsid w:val="005A78BC"/>
    <w:rsid w:val="005B5597"/>
    <w:rsid w:val="006016D4"/>
    <w:rsid w:val="006149C0"/>
    <w:rsid w:val="00634B85"/>
    <w:rsid w:val="0068442F"/>
    <w:rsid w:val="006C5096"/>
    <w:rsid w:val="006E24B5"/>
    <w:rsid w:val="007537C0"/>
    <w:rsid w:val="007E41EC"/>
    <w:rsid w:val="008025E9"/>
    <w:rsid w:val="008B184C"/>
    <w:rsid w:val="008B5B19"/>
    <w:rsid w:val="008D38E5"/>
    <w:rsid w:val="00907736"/>
    <w:rsid w:val="00961EE2"/>
    <w:rsid w:val="00975FEA"/>
    <w:rsid w:val="009F6945"/>
    <w:rsid w:val="00A654E2"/>
    <w:rsid w:val="00A77F88"/>
    <w:rsid w:val="00AD043F"/>
    <w:rsid w:val="00AD4F1C"/>
    <w:rsid w:val="00B052E8"/>
    <w:rsid w:val="00B074B7"/>
    <w:rsid w:val="00B402EE"/>
    <w:rsid w:val="00B86045"/>
    <w:rsid w:val="00B86F05"/>
    <w:rsid w:val="00BA3E41"/>
    <w:rsid w:val="00BB7663"/>
    <w:rsid w:val="00BD4E93"/>
    <w:rsid w:val="00BE48B3"/>
    <w:rsid w:val="00D3379B"/>
    <w:rsid w:val="00D855CC"/>
    <w:rsid w:val="00DA5554"/>
    <w:rsid w:val="00E16920"/>
    <w:rsid w:val="00E64057"/>
    <w:rsid w:val="00E97645"/>
    <w:rsid w:val="00EA2CE9"/>
    <w:rsid w:val="00F0176F"/>
    <w:rsid w:val="00F16C77"/>
    <w:rsid w:val="00F40414"/>
    <w:rsid w:val="00F97EE8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41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" w:after="60"/>
      <w:outlineLvl w:val="0"/>
    </w:pPr>
    <w:rPr>
      <w:b/>
      <w:bCs/>
      <w:smallCaps/>
      <w:color w:val="FFFFFF" w:themeColor="background1"/>
      <w:spacing w:val="15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622"/>
    <w:pPr>
      <w:pBdr>
        <w:top w:val="single" w:sz="24" w:space="0" w:color="B4C6E7" w:themeColor="accent1" w:themeTint="66"/>
        <w:left w:val="single" w:sz="24" w:space="0" w:color="B4C6E7" w:themeColor="accent1" w:themeTint="66"/>
        <w:bottom w:val="single" w:sz="24" w:space="0" w:color="B4C6E7" w:themeColor="accent1" w:themeTint="66"/>
        <w:right w:val="single" w:sz="24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414"/>
    <w:rPr>
      <w:rFonts w:ascii="Times New Roman" w:hAnsi="Times New Roman"/>
      <w:b/>
      <w:bCs/>
      <w:smallCaps/>
      <w:color w:val="FFFFFF" w:themeColor="background1"/>
      <w:spacing w:val="15"/>
      <w:sz w:val="32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33622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7</cp:revision>
  <cp:lastPrinted>2023-03-14T00:48:00Z</cp:lastPrinted>
  <dcterms:created xsi:type="dcterms:W3CDTF">2023-12-27T19:12:00Z</dcterms:created>
  <dcterms:modified xsi:type="dcterms:W3CDTF">2023-12-30T16:42:00Z</dcterms:modified>
</cp:coreProperties>
</file>